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Họ và tên: ……………………………………………  Lớp: ………  Ngày: ……/……/………</w:t>
      </w:r>
    </w:p>
    <w:p>
      <w:pPr>
        <w:keepNext w:val="false"/>
        <w:spacing w:after="3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6"/>
          <w:szCs w:val="26"/>
        </w:rPr>
        <w:t xml:space="preserve">PHIẾU HỌC TẬP</w:t>
      </w:r>
    </w:p>
    <w:p>
      <w:pPr>
        <w:keepNext w:val="false"/>
        <w:spacing w:after="10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1"/>
          <w:szCs w:val="21"/>
        </w:rPr>
        <w:t xml:space="preserve">Lịch sử 10 – Kết nối tri thức – Bài 6: Các cuộc cách mạng công nghiệp thời cận đại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SGK tr.38–44 · Thời gian: 25 phút trên lớp (Phần III có thể hoàn thiện ở nhà) · Tổng: 10 điểm = 4 (Biết) + 3 (Hiểu) + 3 (Vận dụng)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Hướng dẫn: đọc sách giáo khoa tr.38–44, làm lần lượt ba phần theo mức tăng dần. Chưa chắc chắn ở Phần I thì xem lại sách trước khi làm Phần II và III.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 — MỨC BIẾT (NHẬN BIẾT) · 4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Nhớ lại, nối, điền đúng thông tin có trong bài học.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1 (0,75 điểm)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Cách mạng công nghiệp lần thứ nhất diễn ra khoảng nửa sau thế kỉ ………………, bắt đầu ở nước ………………. Máy hơi nước do Giêm ……………… phát minh năm ……………….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2 (0,5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Cách mạng công nghiệp lần thứ hai diễn ra đến khi nào?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A. Năm 1804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B. Khi Chiến tranh thế giới thứ nhất bùng nổ (1914)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C. Năm 1945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D. Năm 1991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3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Nối phát minh ở cột A với tác giả/ năm ở cột B.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5102"/>
        <w:gridCol w:w="5102"/>
      </w:tblGrid>
      <w:tr>
        <w:trPr>
          <w:cantSplit/>
          <w:tblHeader/>
        </w:trPr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CỘT A</w:t>
            </w:r>
          </w:p>
        </w:tc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CỘT B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1. Máy kéo sợi Gien-ni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a. A-léch-xan-đơ Gra-ham Beo (Mỹ), 1876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2. Máy hơi nước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b. Anh em nhà Rai (Mỹ), 1903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3. Điện thoại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c. Giêm Oát, 1784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4. Máy bay chạy bằng động cơ xăng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d. Giêm Ha-gri-vơ, 1764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Kết quả nối:  1 – ……;  2 – ……;  3 – ……;  4 – 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4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Em hãy đánh dấu ✓ vào ô Đúng hoặc Sai cho mỗi nhận định.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600"/>
        <w:gridCol w:w="7202"/>
        <w:gridCol w:w="1200"/>
        <w:gridCol w:w="1200"/>
      </w:tblGrid>
      <w:tr>
        <w:trPr>
          <w:cantSplit/>
          <w:tblHeader/>
        </w:trPr>
        <w:tc>
          <w:tcPr>
            <w:tcW w:type="dxa" w:w="6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Ý</w:t>
            </w:r>
          </w:p>
        </w:tc>
        <w:tc>
          <w:tcPr>
            <w:tcW w:type="dxa" w:w="72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Nhận định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Đúng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Sai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Cách mạng công nghiệp lần thứ nhất bắt đầu ở nước Anh.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Động cơ điện đầu tiên do Mai-cơn Pha-ra-đây phát minh năm 1821.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Máy bay của anh em nhà Rai ra đời trước máy hơi nước của Giêm Oát.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Chiếc xe hơi đầu tiên được sử dụng trên thực tế do người Mỹ Hen-ri Pho tạo ra năm 1886.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5 (0,75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Điền năm của các phát minh (SGK tr.41–42).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7288"/>
        <w:gridCol w:w="2915"/>
      </w:tblGrid>
      <w:tr>
        <w:trPr>
          <w:cantSplit/>
          <w:tblHeader/>
        </w:trPr>
        <w:tc>
          <w:tcPr>
            <w:tcW w:type="dxa" w:w="7288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Phát minh</w:t>
            </w:r>
          </w:p>
        </w:tc>
        <w:tc>
          <w:tcPr>
            <w:tcW w:type="dxa" w:w="2915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Năm</w:t>
            </w:r>
          </w:p>
        </w:tc>
      </w:tr>
      <w:tr>
        <w:trPr>
          <w:cantSplit/>
          <w:tblHeader w:val="false"/>
        </w:trPr>
        <w:tc>
          <w:tcPr>
            <w:tcW w:type="dxa" w:w="7288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Lò luyện thép theo phương pháp lò cao của Hen-ri Bê-sê-mơ</w:t>
            </w:r>
          </w:p>
        </w:tc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288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Bóng đèn điện hoàn thiện (Ê-đi-xơn)</w:t>
            </w:r>
          </w:p>
        </w:tc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7288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Máy vô tuyến điện (Mác-cô-ni)</w:t>
            </w:r>
          </w:p>
        </w:tc>
        <w:tc>
          <w:tcPr>
            <w:tcW w:type="dxa" w:w="2915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 — MỨC HIỂU (THÔNG HIỂU)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thích, so sánh, phân biệt, khai thác tư liệu, nhận xét.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6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So sánh hai cuộc cách mạng công nghiệp thời cận đại.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040"/>
        <w:gridCol w:w="4081"/>
        <w:gridCol w:w="4081"/>
      </w:tblGrid>
      <w:tr>
        <w:trPr>
          <w:cantSplit/>
          <w:tblHeader/>
        </w:trPr>
        <w:tc>
          <w:tcPr>
            <w:tcW w:type="dxa" w:w="204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Tiêu chí</w:t>
            </w:r>
          </w:p>
        </w:tc>
        <w:tc>
          <w:tcPr>
            <w:tcW w:type="dxa" w:w="408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Lần thứ nhất</w:t>
            </w:r>
          </w:p>
        </w:tc>
        <w:tc>
          <w:tcPr>
            <w:tcW w:type="dxa" w:w="408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Lần thứ hai</w:t>
            </w:r>
          </w:p>
        </w:tc>
      </w:tr>
      <w:tr>
        <w:trPr>
          <w:cantSplit/>
          <w:tblHeader w:val="false"/>
        </w:trPr>
        <w:tc>
          <w:tcPr>
            <w:tcW w:type="dxa" w:w="204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Thời gian</w:t>
            </w:r>
          </w:p>
        </w:tc>
        <w:tc>
          <w:tcPr>
            <w:tcW w:type="dxa" w:w="408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408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4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Lĩnh vực/ thành tựu nổi bật</w:t>
            </w:r>
          </w:p>
        </w:tc>
        <w:tc>
          <w:tcPr>
            <w:tcW w:type="dxa" w:w="408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408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04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Đặc điểm</w:t>
            </w:r>
          </w:p>
        </w:tc>
        <w:tc>
          <w:tcPr>
            <w:tcW w:type="dxa" w:w="408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408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7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Tư liệu (Tư liệu 2, SGK tr.43): Sản lượng thép (triệu tấn): Anh 1,3 (năm 1880) → 4,9 (năm 1900), tăng 377%; Mỹ 1,2 → 10,2, tăng 850%; Đức 0,7 → 6,4, tăng 910%. Năm 1913, Mỹ và Đức chiếm hai vị trí đứng đầu nền sản xuất công nghiệp thế giới.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1) Nước nào có tỉ lệ tăng cao nhất? Nước nào có sản lượng lớn nhất năm 1900?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2) Từ tư liệu, em nhận xét gì về vị thế của các nước?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III — MỨC VẬN DỤNG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quyết tình huống, liên hệ thực tiễn, đề xuất ý kiến có lập luận.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8 (2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(Vận dụng, SGK tr.44) Em biết những thiết bị sử dụng điện nào? Cuộc sống của chúng ta sẽ ra sao nếu không có điện và các thiết bị đó?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9 (1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Viết đoạn văn 8–10 câu giới thiệu một thành tựu của cách mạng công nghiệp thời cận đại: tên, thời gian, quốc gia, ý nghĩa (SGK tr.44).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3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Em tự đánh giá Phần III (khoanh vào mức em đạt):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3001"/>
        <w:gridCol w:w="2400"/>
        <w:gridCol w:w="2400"/>
        <w:gridCol w:w="2400"/>
      </w:tblGrid>
      <w:tr>
        <w:trPr>
          <w:cantSplit/>
          <w:tblHeader/>
        </w:trPr>
        <w:tc>
          <w:tcPr>
            <w:tcW w:type="dxa" w:w="300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Tiêu chí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Chưa đạt (0–2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Đạt (3–4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Tốt (5 đ)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Nội dung kiến thức đúng, đủ, bám sách giáo khoa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Thiếu hoặc sai nhiều ý chính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 ý chính, còn thiếu chi tiết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Đúng, đủ, có dẫn chứng từ bài học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Lập luận, liên hệ thực tiễn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Chưa có lí do hoặc liên hệ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Có lí do/ ví dụ nhưng chưa rõ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Lí do rõ ràng, ví dụ cụ thể, thuyết phục</w:t>
            </w:r>
          </w:p>
        </w:tc>
      </w:tr>
    </w:tbl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 – Biết (4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 – Hiểu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III – Vận dụng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Tổng (10 đ)</w:t>
            </w:r>
          </w:p>
        </w:tc>
      </w:tr>
      <w:tr>
        <w:trPr>
          <w:cantSplit/>
          <w:tblHeader w:val="false"/>
        </w:trPr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/>
      </w:r>
    </w:p>
    <w:sectPr>
      <w:pgSz w:w="11906" w:h="16838" w:orient="portrait"/>
      <w:pgMar w:top="737" w:right="851" w:bottom="737" w:left="851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2026-10-15T04:22:48.967Z</dcterms:created>
  <dcterms:modified xsi:type="dcterms:W3CDTF">2026-10-15T04:22:48.968Z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